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64" w:rsidRDefault="00140D64" w:rsidP="00140D64"/>
    <w:p w:rsidR="00140D64" w:rsidRPr="00127AF8" w:rsidRDefault="00140D64" w:rsidP="00140D64">
      <w:pPr>
        <w:widowControl/>
        <w:spacing w:line="256" w:lineRule="auto"/>
        <w:ind w:rightChars="-11" w:right="-23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6B27EA" wp14:editId="6DE6FACC">
                <wp:simplePos x="0" y="0"/>
                <wp:positionH relativeFrom="column">
                  <wp:posOffset>5308600</wp:posOffset>
                </wp:positionH>
                <wp:positionV relativeFrom="paragraph">
                  <wp:posOffset>-203200</wp:posOffset>
                </wp:positionV>
                <wp:extent cx="1638300" cy="495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６（９日目）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27EA" id="正方形/長方形 11" o:spid="_x0000_s1026" style="position:absolute;left:0;text-align:left;margin-left:418pt;margin-top:-16pt;width:129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" filled="f" stroked="f" strokeweight="2pt">
                <v:textbox>
                  <w:txbxContent>
                    <w:p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６（９日目）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127AF8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482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483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483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127AF8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140D64" w:rsidRPr="00127AF8" w:rsidRDefault="00140D64" w:rsidP="00140D64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proofErr w:type="gramStart"/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  <w:proofErr w:type="gramEnd"/>
    </w:p>
    <w:tbl>
      <w:tblPr>
        <w:tblStyle w:val="TableGrid41"/>
        <w:tblW w:w="10680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4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127AF8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127AF8" w:rsidRDefault="00140D64" w:rsidP="0005154B">
            <w:pPr>
              <w:widowControl/>
              <w:spacing w:line="256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127AF8" w:rsidRDefault="00140D64" w:rsidP="0005154B">
            <w:pPr>
              <w:widowControl/>
              <w:spacing w:line="256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127AF8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127AF8" w:rsidRDefault="00140D64" w:rsidP="0005154B">
            <w:pPr>
              <w:widowControl/>
              <w:spacing w:after="12" w:line="256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127AF8" w:rsidRDefault="00140D64" w:rsidP="0005154B">
            <w:pPr>
              <w:widowControl/>
              <w:spacing w:after="12" w:line="256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127AF8" w:rsidRDefault="00140D64" w:rsidP="0005154B">
            <w:pPr>
              <w:widowControl/>
              <w:spacing w:after="12" w:line="256" w:lineRule="auto"/>
              <w:ind w:left="113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127AF8" w:rsidRDefault="00140D64" w:rsidP="0005154B">
            <w:pPr>
              <w:widowControl/>
              <w:spacing w:line="256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140D64" w:rsidRPr="00127AF8" w:rsidRDefault="00140D64" w:rsidP="00140D64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＜実施上の留意事項＞</w:t>
      </w:r>
    </w:p>
    <w:p w:rsidR="00F53471" w:rsidRPr="00403D4E" w:rsidRDefault="00140D64" w:rsidP="00601B7E">
      <w:pPr>
        <w:widowControl/>
        <w:spacing w:line="259" w:lineRule="auto"/>
        <w:ind w:rightChars="-11" w:right="-23"/>
        <w:rPr>
          <w:rFonts w:hint="eastAsia"/>
        </w:rPr>
      </w:pPr>
      <w:bookmarkStart w:id="0" w:name="_GoBack"/>
      <w:bookmarkEnd w:id="0"/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1304631" wp14:editId="440196CC">
                <wp:simplePos x="0" y="0"/>
                <wp:positionH relativeFrom="column">
                  <wp:posOffset>3076575</wp:posOffset>
                </wp:positionH>
                <wp:positionV relativeFrom="paragraph">
                  <wp:posOffset>647700</wp:posOffset>
                </wp:positionV>
                <wp:extent cx="381000" cy="2952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4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42.25pt;margin-top:51pt;width:30pt;height:23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" stroked="f">
                <v:textbox>
                  <w:txbxContent>
                    <w:p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471" w:rsidRPr="00403D4E" w:rsidSect="00601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BF" w:rsidRDefault="00F805BF" w:rsidP="00AD6E7D">
      <w:r>
        <w:separator/>
      </w:r>
    </w:p>
  </w:endnote>
  <w:endnote w:type="continuationSeparator" w:id="0">
    <w:p w:rsidR="00F805BF" w:rsidRDefault="00F805B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F805B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F805BF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F805B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BF" w:rsidRDefault="00F805BF" w:rsidP="00AD6E7D">
      <w:r>
        <w:separator/>
      </w:r>
    </w:p>
  </w:footnote>
  <w:footnote w:type="continuationSeparator" w:id="0">
    <w:p w:rsidR="00F805BF" w:rsidRDefault="00F805B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F805B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F805B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01B7E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805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B042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58B1-3B3A-4A42-8AC1-A2C8039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10</cp:revision>
  <cp:lastPrinted>2019-08-05T05:33:00Z</cp:lastPrinted>
  <dcterms:created xsi:type="dcterms:W3CDTF">2018-09-13T01:35:00Z</dcterms:created>
  <dcterms:modified xsi:type="dcterms:W3CDTF">2019-10-28T05:57:00Z</dcterms:modified>
</cp:coreProperties>
</file>